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D0D63" w14:textId="77777777" w:rsidR="004E29E0" w:rsidRDefault="004E29E0" w:rsidP="004E29E0">
      <w:pPr>
        <w:spacing w:line="360" w:lineRule="auto"/>
        <w:jc w:val="center"/>
        <w:rPr>
          <w:rFonts w:ascii="Times New Roman" w:hAnsi="Times New Roman" w:cs="Times New Roman"/>
        </w:rPr>
      </w:pPr>
    </w:p>
    <w:p w14:paraId="1DCA7B0C" w14:textId="754C08DD" w:rsidR="00E23AA4" w:rsidRPr="004E29E0" w:rsidRDefault="005B73F0" w:rsidP="004E29E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E29E0">
        <w:rPr>
          <w:rFonts w:ascii="Times New Roman" w:hAnsi="Times New Roman" w:cs="Times New Roman"/>
          <w:b/>
          <w:bCs/>
          <w:sz w:val="32"/>
          <w:szCs w:val="32"/>
        </w:rPr>
        <w:t>Program prac konserwatorskich przy kominach</w:t>
      </w:r>
    </w:p>
    <w:p w14:paraId="7BDF3DE4" w14:textId="1987AAD0" w:rsidR="005B73F0" w:rsidRPr="004E29E0" w:rsidRDefault="005B73F0" w:rsidP="000A50DC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4E29E0">
        <w:rPr>
          <w:rFonts w:ascii="Times New Roman" w:hAnsi="Times New Roman" w:cs="Times New Roman"/>
        </w:rPr>
        <w:t>P</w:t>
      </w:r>
      <w:r w:rsidR="004E29E0">
        <w:rPr>
          <w:rFonts w:ascii="Times New Roman" w:hAnsi="Times New Roman" w:cs="Times New Roman"/>
        </w:rPr>
        <w:t>race odbywają się na wysokości 8- 10 metrów, prace należy wykonywać przestrzegając BHP przy tego rodzaju pracach</w:t>
      </w:r>
      <w:r w:rsidRPr="004E29E0">
        <w:rPr>
          <w:rFonts w:ascii="Times New Roman" w:hAnsi="Times New Roman" w:cs="Times New Roman"/>
        </w:rPr>
        <w:t>.</w:t>
      </w:r>
    </w:p>
    <w:p w14:paraId="3E565F6C" w14:textId="069415B9" w:rsidR="005B73F0" w:rsidRPr="004E29E0" w:rsidRDefault="004E29E0" w:rsidP="000A50DC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Przystępując do rozbiórki należy zapewnić sobie dostęp do kominów nie niszcząc przy tym pokrycia dachowego (dachówki ceramiczne, łaty, izolacje).</w:t>
      </w:r>
    </w:p>
    <w:p w14:paraId="12977500" w14:textId="6152486F" w:rsidR="005B73F0" w:rsidRPr="004E29E0" w:rsidRDefault="004E29E0" w:rsidP="000A50DC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Rozbiórka kominów wykonywana jest do obróbki miedzianej przy łączeniu komina z połacią dachową</w:t>
      </w:r>
      <w:r w:rsidR="005B73F0" w:rsidRPr="004E29E0">
        <w:rPr>
          <w:rFonts w:ascii="Times New Roman" w:hAnsi="Times New Roman" w:cs="Times New Roman"/>
        </w:rPr>
        <w:t>.</w:t>
      </w:r>
    </w:p>
    <w:p w14:paraId="3B51B31D" w14:textId="57F76380" w:rsidR="004E29E0" w:rsidRDefault="004E29E0" w:rsidP="000A50DC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Obróbkę blacharską należy sprawdzić i naprawić ewentualne usterki. </w:t>
      </w:r>
    </w:p>
    <w:p w14:paraId="05B12879" w14:textId="06F17282" w:rsidR="005B73F0" w:rsidRPr="004E29E0" w:rsidRDefault="004E29E0" w:rsidP="000A50DC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Komin murujemy z cegły ceramicznej pełnej o klasie 20 (minimum). Zaprawa cementowa. Kolor cegły oraz spoin musi być zbliżony do oryginału. </w:t>
      </w:r>
      <w:r w:rsidR="00A82AE7">
        <w:rPr>
          <w:rFonts w:ascii="Times New Roman" w:hAnsi="Times New Roman" w:cs="Times New Roman"/>
        </w:rPr>
        <w:t xml:space="preserve">Zamawiający musi zaakceptować kolor oraz jakość cegły oraz innych materiałów przed rozpoczęciem prac murarskich. </w:t>
      </w:r>
    </w:p>
    <w:p w14:paraId="10E501C5" w14:textId="7638578C" w:rsidR="00A82AE7" w:rsidRDefault="00A82AE7" w:rsidP="000A50DC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 rozbiórką kominy należy zinwentaryzować, aby nowo wymurowane kominy były tych samych wymiarów.</w:t>
      </w:r>
    </w:p>
    <w:p w14:paraId="21C63190" w14:textId="48A684F5" w:rsidR="000A50DC" w:rsidRDefault="00A82AE7" w:rsidP="000A50DC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Znajdującą się na kominach instalację odgromową należy zdemontować a następnie umieścić w poprawny sposób na nowych kominach</w:t>
      </w:r>
      <w:r w:rsidR="000A50DC" w:rsidRPr="004E29E0">
        <w:rPr>
          <w:rFonts w:ascii="Times New Roman" w:hAnsi="Times New Roman" w:cs="Times New Roman"/>
        </w:rPr>
        <w:t>.</w:t>
      </w:r>
    </w:p>
    <w:p w14:paraId="37478225" w14:textId="77777777" w:rsidR="00A82AE7" w:rsidRPr="004E29E0" w:rsidRDefault="00A82AE7" w:rsidP="00A82AE7">
      <w:pPr>
        <w:pStyle w:val="Akapitzlist"/>
        <w:spacing w:line="360" w:lineRule="auto"/>
        <w:rPr>
          <w:rFonts w:ascii="Times New Roman" w:hAnsi="Times New Roman" w:cs="Times New Roman"/>
        </w:rPr>
      </w:pPr>
    </w:p>
    <w:p w14:paraId="4B68177C" w14:textId="4D58A8CC" w:rsidR="000A50DC" w:rsidRDefault="00595FCB" w:rsidP="000A50DC">
      <w:pPr>
        <w:pStyle w:val="Akapitzlist"/>
        <w:spacing w:line="360" w:lineRule="auto"/>
        <w:rPr>
          <w:rFonts w:ascii="Times New Roman" w:hAnsi="Times New Roman" w:cs="Times New Roman"/>
          <w:b/>
          <w:bCs/>
        </w:rPr>
      </w:pPr>
      <w:r w:rsidRPr="004E29E0">
        <w:rPr>
          <w:rFonts w:ascii="Times New Roman" w:hAnsi="Times New Roman" w:cs="Times New Roman"/>
          <w:b/>
          <w:bCs/>
        </w:rPr>
        <w:t xml:space="preserve">UWAGA: </w:t>
      </w:r>
    </w:p>
    <w:p w14:paraId="5D506E67" w14:textId="7DF829C2" w:rsidR="00A82AE7" w:rsidRPr="004E29E0" w:rsidRDefault="00A82AE7" w:rsidP="000A50DC">
      <w:pPr>
        <w:pStyle w:val="Akapitzlist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wszelkie usterki na budynku spowodowane przebiegiem prac odpowiada Wykonawca.</w:t>
      </w:r>
    </w:p>
    <w:p w14:paraId="5882E58A" w14:textId="77777777" w:rsidR="00595FCB" w:rsidRPr="004E29E0" w:rsidRDefault="00595FCB" w:rsidP="000A50DC">
      <w:pPr>
        <w:pStyle w:val="Akapitzlist"/>
        <w:spacing w:line="360" w:lineRule="auto"/>
        <w:rPr>
          <w:rFonts w:ascii="Times New Roman" w:hAnsi="Times New Roman" w:cs="Times New Roman"/>
        </w:rPr>
      </w:pPr>
    </w:p>
    <w:p w14:paraId="132B3AAE" w14:textId="1FED600D" w:rsidR="000A50DC" w:rsidRPr="00A82AE7" w:rsidRDefault="000A50DC" w:rsidP="00A82AE7">
      <w:pPr>
        <w:spacing w:line="360" w:lineRule="auto"/>
        <w:rPr>
          <w:rFonts w:ascii="Times New Roman" w:hAnsi="Times New Roman" w:cs="Times New Roman"/>
        </w:rPr>
      </w:pPr>
    </w:p>
    <w:sectPr w:rsidR="000A50DC" w:rsidRPr="00A82A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3D941" w14:textId="77777777" w:rsidR="00FD2E82" w:rsidRDefault="00FD2E82" w:rsidP="000A50DC">
      <w:pPr>
        <w:spacing w:after="0" w:line="240" w:lineRule="auto"/>
      </w:pPr>
      <w:r>
        <w:separator/>
      </w:r>
    </w:p>
  </w:endnote>
  <w:endnote w:type="continuationSeparator" w:id="0">
    <w:p w14:paraId="6EAC8DD0" w14:textId="77777777" w:rsidR="00FD2E82" w:rsidRDefault="00FD2E82" w:rsidP="000A5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402AE" w14:textId="77777777" w:rsidR="00FD2E82" w:rsidRDefault="00FD2E82" w:rsidP="000A50DC">
      <w:pPr>
        <w:spacing w:after="0" w:line="240" w:lineRule="auto"/>
      </w:pPr>
      <w:r>
        <w:separator/>
      </w:r>
    </w:p>
  </w:footnote>
  <w:footnote w:type="continuationSeparator" w:id="0">
    <w:p w14:paraId="746F7AE3" w14:textId="77777777" w:rsidR="00FD2E82" w:rsidRDefault="00FD2E82" w:rsidP="000A5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EE407" w14:textId="20263856" w:rsidR="004E29E0" w:rsidRPr="00D477F4" w:rsidRDefault="004E29E0" w:rsidP="004E29E0">
    <w:pPr>
      <w:pStyle w:val="Nagwek"/>
      <w:tabs>
        <w:tab w:val="clear" w:pos="4536"/>
        <w:tab w:val="center" w:pos="3828"/>
      </w:tabs>
      <w:rPr>
        <w:rFonts w:ascii="Times New Roman" w:hAnsi="Times New Roman" w:cs="Times New Roman"/>
        <w:sz w:val="20"/>
        <w:szCs w:val="20"/>
      </w:rPr>
    </w:pPr>
    <w:r w:rsidRPr="00D477F4">
      <w:rPr>
        <w:rFonts w:ascii="Times New Roman" w:hAnsi="Times New Roman" w:cs="Times New Roman"/>
        <w:sz w:val="20"/>
        <w:szCs w:val="20"/>
      </w:rPr>
      <w:t>MBL.BL.271.6.2021</w:t>
    </w:r>
    <w:r w:rsidRPr="00D477F4">
      <w:rPr>
        <w:rFonts w:ascii="Times New Roman" w:hAnsi="Times New Roman" w:cs="Times New Roman"/>
        <w:sz w:val="20"/>
        <w:szCs w:val="20"/>
      </w:rPr>
      <w:tab/>
    </w:r>
    <w:r w:rsidRPr="00D477F4">
      <w:rPr>
        <w:rFonts w:ascii="Times New Roman" w:hAnsi="Times New Roman" w:cs="Times New Roman"/>
        <w:sz w:val="20"/>
        <w:szCs w:val="20"/>
      </w:rPr>
      <w:tab/>
      <w:t xml:space="preserve">Załącznik nr </w:t>
    </w:r>
    <w:r>
      <w:rPr>
        <w:rFonts w:ascii="Times New Roman" w:hAnsi="Times New Roman" w:cs="Times New Roman"/>
        <w:sz w:val="20"/>
        <w:szCs w:val="20"/>
      </w:rPr>
      <w:t>3</w:t>
    </w:r>
    <w:r w:rsidRPr="00D477F4">
      <w:rPr>
        <w:rFonts w:ascii="Times New Roman" w:hAnsi="Times New Roman" w:cs="Times New Roman"/>
        <w:sz w:val="20"/>
        <w:szCs w:val="20"/>
      </w:rPr>
      <w:t xml:space="preserve"> do Zapytania ofertowego</w:t>
    </w:r>
  </w:p>
  <w:p w14:paraId="534BEA6B" w14:textId="5820E8C6" w:rsidR="004E29E0" w:rsidRDefault="004E29E0" w:rsidP="004E29E0">
    <w:pPr>
      <w:pStyle w:val="Nagwek"/>
      <w:tabs>
        <w:tab w:val="clear" w:pos="4536"/>
        <w:tab w:val="clear" w:pos="9072"/>
        <w:tab w:val="left" w:pos="2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33A11"/>
    <w:multiLevelType w:val="multilevel"/>
    <w:tmpl w:val="D12C438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44AA6F9A"/>
    <w:multiLevelType w:val="hybridMultilevel"/>
    <w:tmpl w:val="5540E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367EE"/>
    <w:multiLevelType w:val="hybridMultilevel"/>
    <w:tmpl w:val="C204A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86FFE"/>
    <w:multiLevelType w:val="hybridMultilevel"/>
    <w:tmpl w:val="42D44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3F0"/>
    <w:rsid w:val="000A50DC"/>
    <w:rsid w:val="001A716D"/>
    <w:rsid w:val="004E29E0"/>
    <w:rsid w:val="00595FCB"/>
    <w:rsid w:val="005B73F0"/>
    <w:rsid w:val="009D0257"/>
    <w:rsid w:val="009F1B10"/>
    <w:rsid w:val="00A82AE7"/>
    <w:rsid w:val="00AA105D"/>
    <w:rsid w:val="00C41531"/>
    <w:rsid w:val="00D05710"/>
    <w:rsid w:val="00E23AA4"/>
    <w:rsid w:val="00EE4FA2"/>
    <w:rsid w:val="00FD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E4CB"/>
  <w15:docId w15:val="{4F510B5D-27C3-45DE-9BF5-4148AB79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B73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5B73F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A5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50DC"/>
  </w:style>
  <w:style w:type="paragraph" w:styleId="Stopka">
    <w:name w:val="footer"/>
    <w:basedOn w:val="Normalny"/>
    <w:link w:val="StopkaZnak"/>
    <w:uiPriority w:val="99"/>
    <w:unhideWhenUsed/>
    <w:rsid w:val="000A5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5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Braun</dc:creator>
  <cp:lastModifiedBy>Dawid Rokicki</cp:lastModifiedBy>
  <cp:revision>7</cp:revision>
  <dcterms:created xsi:type="dcterms:W3CDTF">2018-09-20T06:54:00Z</dcterms:created>
  <dcterms:modified xsi:type="dcterms:W3CDTF">2021-10-22T11:36:00Z</dcterms:modified>
</cp:coreProperties>
</file>