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E" w:rsidRPr="0016525E" w:rsidRDefault="0016525E" w:rsidP="0016525E">
      <w:pPr>
        <w:jc w:val="right"/>
        <w:rPr>
          <w:rFonts w:ascii="Arial" w:hAnsi="Arial" w:cs="Arial"/>
          <w:sz w:val="28"/>
          <w:szCs w:val="28"/>
        </w:rPr>
      </w:pPr>
      <w:r w:rsidRPr="0016525E">
        <w:rPr>
          <w:rFonts w:ascii="Arial" w:hAnsi="Arial" w:cs="Arial"/>
          <w:sz w:val="28"/>
          <w:szCs w:val="28"/>
        </w:rPr>
        <w:t xml:space="preserve">Załącznik </w:t>
      </w:r>
      <w:r w:rsidR="00622BAE">
        <w:rPr>
          <w:rFonts w:ascii="Arial" w:hAnsi="Arial" w:cs="Arial"/>
          <w:sz w:val="28"/>
          <w:szCs w:val="28"/>
        </w:rPr>
        <w:t>11</w:t>
      </w:r>
    </w:p>
    <w:p w:rsidR="0016525E" w:rsidRDefault="0016525E">
      <w:pPr>
        <w:rPr>
          <w:rFonts w:ascii="Arial" w:hAnsi="Arial" w:cs="Arial"/>
          <w:b/>
          <w:sz w:val="28"/>
          <w:szCs w:val="28"/>
        </w:rPr>
      </w:pPr>
    </w:p>
    <w:p w:rsidR="00C523D9" w:rsidRDefault="009852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Materiały do wykonania inwestycji, które zapewnia Zamawiający:</w:t>
      </w:r>
    </w:p>
    <w:p w:rsidR="0098523F" w:rsidRDefault="0098523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Gwoździe budowlane, okrągłe, gołe.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Gwoździe do płyt gipsowych.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Farba emulsyjna biała.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Folia paroizolacyjna.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Gips szpachlowy.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gipsowo-kartonowe zwykłe.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gipsowo-kartonowe ognioochronne.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ze skalnej wełny mineralnej.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z wełny mineralnej.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Bale iglaste obrzynane wymiarowe kl. III.</w:t>
      </w:r>
    </w:p>
    <w:p w:rsid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Listwy iglaste kl. III.</w:t>
      </w:r>
    </w:p>
    <w:p w:rsidR="0098523F" w:rsidRPr="0098523F" w:rsidRDefault="0098523F" w:rsidP="0098523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Taśma spoinowa.</w:t>
      </w:r>
    </w:p>
    <w:p w:rsidR="0098523F" w:rsidRDefault="0098523F" w:rsidP="0098523F">
      <w:pPr>
        <w:pStyle w:val="Akapitzlist"/>
        <w:rPr>
          <w:rFonts w:ascii="Arial" w:hAnsi="Arial" w:cs="Arial"/>
          <w:sz w:val="24"/>
          <w:szCs w:val="24"/>
        </w:rPr>
      </w:pPr>
    </w:p>
    <w:p w:rsidR="0098523F" w:rsidRPr="0098523F" w:rsidRDefault="0098523F" w:rsidP="0098523F">
      <w:pPr>
        <w:pStyle w:val="Akapitzlist"/>
        <w:rPr>
          <w:rFonts w:ascii="Arial" w:hAnsi="Arial" w:cs="Arial"/>
          <w:sz w:val="24"/>
          <w:szCs w:val="24"/>
        </w:rPr>
      </w:pPr>
    </w:p>
    <w:sectPr w:rsidR="0098523F" w:rsidRPr="0098523F" w:rsidSect="0003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540B"/>
    <w:multiLevelType w:val="hybridMultilevel"/>
    <w:tmpl w:val="045E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1198"/>
    <w:rsid w:val="000357E6"/>
    <w:rsid w:val="0016525E"/>
    <w:rsid w:val="002A7362"/>
    <w:rsid w:val="00622BAE"/>
    <w:rsid w:val="007B5581"/>
    <w:rsid w:val="0098523F"/>
    <w:rsid w:val="00C41198"/>
    <w:rsid w:val="00C523D9"/>
    <w:rsid w:val="00DB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Rokicki</dc:creator>
  <cp:lastModifiedBy>k.orlowski</cp:lastModifiedBy>
  <cp:revision>4</cp:revision>
  <dcterms:created xsi:type="dcterms:W3CDTF">2016-05-09T09:05:00Z</dcterms:created>
  <dcterms:modified xsi:type="dcterms:W3CDTF">2016-05-13T09:58:00Z</dcterms:modified>
</cp:coreProperties>
</file>